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A8E1" w14:textId="7B2D9F86" w:rsidR="007051A6" w:rsidRPr="007051A6" w:rsidRDefault="00335664" w:rsidP="007051A6">
      <w:pPr>
        <w:pStyle w:val="Default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VERBALE</w:t>
      </w:r>
      <w:r w:rsidR="007051A6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</w:t>
      </w:r>
      <w:r w:rsidR="00D35919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D</w:t>
      </w:r>
      <w:r w:rsidR="007051A6" w:rsidRPr="007051A6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– </w:t>
      </w:r>
      <w:r w:rsidR="00D35919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RELAZIONE FINALE</w:t>
      </w:r>
    </w:p>
    <w:p w14:paraId="64BB85CB" w14:textId="77777777" w:rsidR="007051A6" w:rsidRDefault="007051A6" w:rsidP="001E1612">
      <w:pPr>
        <w:pStyle w:val="Corpotesto"/>
        <w:spacing w:line="360" w:lineRule="exact"/>
        <w:rPr>
          <w:i/>
          <w:szCs w:val="24"/>
        </w:rPr>
      </w:pPr>
    </w:p>
    <w:p w14:paraId="0908B695" w14:textId="77777777" w:rsidR="00E453CB" w:rsidRDefault="00E453CB" w:rsidP="00E453CB">
      <w:pPr>
        <w:pStyle w:val="Default"/>
        <w:rPr>
          <w:sz w:val="22"/>
          <w:szCs w:val="22"/>
        </w:rPr>
      </w:pPr>
    </w:p>
    <w:p w14:paraId="1114D931" w14:textId="2EE7B26D" w:rsidR="004D632D" w:rsidRDefault="00BF0DF7" w:rsidP="004D632D">
      <w:pPr>
        <w:widowControl w:val="0"/>
        <w:tabs>
          <w:tab w:val="left" w:pos="426"/>
        </w:tabs>
        <w:spacing w:line="264" w:lineRule="auto"/>
        <w:ind w:right="-1"/>
        <w:jc w:val="both"/>
        <w:rPr>
          <w:rFonts w:ascii="Cambria" w:hAnsi="Cambria"/>
          <w:b/>
          <w:spacing w:val="-8"/>
          <w:sz w:val="25"/>
          <w:szCs w:val="25"/>
        </w:rPr>
      </w:pPr>
      <w:bookmarkStart w:id="0" w:name="_Hlk109743122"/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SELEZIONE PUBBLICA, PER TITOLI E COLLOQUIO, PER IL CONFERIMENTO DI UNA BORSA POST-LAUREA, DELLA DURATA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DI </w:t>
      </w:r>
      <w:r w:rsidR="0028353B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n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MESI, PER LO SVOLGIMENTO DI ATTIVITÀ DI RICERCA PRESSO IL DIPARTIMENTO DI </w:t>
      </w:r>
      <w:r w:rsidR="0028353B">
        <w:rPr>
          <w:rFonts w:ascii="Cambria" w:hAnsi="Cambria"/>
          <w:b/>
          <w:color w:val="000000" w:themeColor="text1"/>
          <w:spacing w:val="-6"/>
          <w:sz w:val="25"/>
          <w:szCs w:val="25"/>
        </w:rPr>
        <w:t>STUDI LETTERARI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,</w:t>
      </w:r>
      <w:r w:rsidR="0028353B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FILOSOFICI E DI STORIA DELL’ARTE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INERENTE AL PROGETTO: “” - CUP:), FINANZIATO CON FONDI - RESPONSABILE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SCIENTIFICA PROF.SSA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, BANDITA CON </w:t>
      </w:r>
      <w:r w:rsidRPr="00804574">
        <w:rPr>
          <w:rFonts w:ascii="Cambria" w:hAnsi="Cambria"/>
          <w:b/>
          <w:spacing w:val="-6"/>
          <w:sz w:val="25"/>
          <w:szCs w:val="25"/>
        </w:rPr>
        <w:t xml:space="preserve">D.R. 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E PUBBLICATA SUL SITO DELL’ATENEO IN DATA </w:t>
      </w:r>
      <w:bookmarkEnd w:id="0"/>
    </w:p>
    <w:p w14:paraId="4CE96CEE" w14:textId="441C2E73" w:rsidR="00E13233" w:rsidRPr="00B66F30" w:rsidRDefault="00E13233" w:rsidP="00E13233">
      <w:pPr>
        <w:widowControl w:val="0"/>
        <w:tabs>
          <w:tab w:val="left" w:pos="426"/>
        </w:tabs>
        <w:spacing w:line="264" w:lineRule="auto"/>
        <w:ind w:right="-1"/>
        <w:jc w:val="both"/>
        <w:rPr>
          <w:rFonts w:ascii="Cambria" w:hAnsi="Cambria"/>
          <w:b/>
          <w:spacing w:val="-6"/>
          <w:sz w:val="25"/>
          <w:szCs w:val="25"/>
        </w:rPr>
      </w:pPr>
    </w:p>
    <w:p w14:paraId="3204B42A" w14:textId="77777777" w:rsidR="00E13233" w:rsidRDefault="00E13233" w:rsidP="00E13233">
      <w:pPr>
        <w:widowControl w:val="0"/>
        <w:tabs>
          <w:tab w:val="left" w:pos="426"/>
        </w:tabs>
        <w:spacing w:line="264" w:lineRule="auto"/>
        <w:ind w:right="-1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</w:rPr>
      </w:pPr>
    </w:p>
    <w:p w14:paraId="30F4D3CC" w14:textId="77777777" w:rsidR="007051A6" w:rsidRDefault="007051A6" w:rsidP="007051A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3B6DFECB" w14:textId="77777777" w:rsidR="007051A6" w:rsidRPr="007051A6" w:rsidRDefault="007051A6" w:rsidP="007051A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</w:pP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VERBALE N</w:t>
      </w:r>
      <w:r w:rsidR="0000749A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. </w:t>
      </w:r>
      <w:r w:rsidR="00D35919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4</w:t>
      </w: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 </w:t>
      </w:r>
      <w:r w:rsidR="0000749A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–</w:t>
      </w: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 </w:t>
      </w:r>
      <w:r w:rsidR="00D35919" w:rsidRPr="00D35919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RELAZIONE FINALE</w:t>
      </w:r>
    </w:p>
    <w:p w14:paraId="05D488BE" w14:textId="77777777" w:rsidR="006912A4" w:rsidRDefault="006912A4" w:rsidP="006912A4">
      <w:pPr>
        <w:spacing w:line="360" w:lineRule="exact"/>
        <w:jc w:val="both"/>
        <w:rPr>
          <w:b/>
          <w:sz w:val="24"/>
          <w:szCs w:val="24"/>
        </w:rPr>
      </w:pPr>
    </w:p>
    <w:p w14:paraId="458E9014" w14:textId="26D28201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esaminatrice della selezione di cui in epigrafe, nominata con Decreto </w:t>
      </w:r>
      <w:r w:rsidRPr="00E93B5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Rettorale n</w:t>
      </w:r>
      <w:r w:rsidR="00E93B57" w:rsidRPr="00E93B5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. </w:t>
      </w:r>
      <w:r w:rsidR="00661E40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E13496" w:rsidRPr="00E1349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del</w:t>
      </w:r>
      <w:r w:rsidR="00661E40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____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così composta:</w:t>
      </w:r>
    </w:p>
    <w:p w14:paraId="093A2BCE" w14:textId="77777777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 _______________________, Presidente;</w:t>
      </w:r>
    </w:p>
    <w:p w14:paraId="17AF3DD4" w14:textId="77777777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-  _______________________,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Componente;</w:t>
      </w:r>
    </w:p>
    <w:p w14:paraId="38E3A623" w14:textId="77777777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 _______________________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Segretari</w:t>
      </w:r>
      <w:r w:rsidR="003D409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o;</w:t>
      </w:r>
    </w:p>
    <w:p w14:paraId="1069686E" w14:textId="77777777" w:rsidR="00D35919" w:rsidRPr="00D35919" w:rsidRDefault="00D35919" w:rsidP="003D409C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ha svolto i suoi lavori secondo il seguente calendario:</w:t>
      </w:r>
    </w:p>
    <w:p w14:paraId="36D80407" w14:textId="03F462D7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- </w:t>
      </w:r>
      <w:r w:rsidR="009325E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prima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seduta preliminare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in data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;</w:t>
      </w:r>
    </w:p>
    <w:p w14:paraId="181F3FA3" w14:textId="1C75C382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- </w:t>
      </w:r>
      <w:r w:rsidR="009325E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seconda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seduta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in data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7D1932D9" w14:textId="0510A56F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</w:t>
      </w:r>
      <w:proofErr w:type="gramStart"/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Commissione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quindi</w:t>
      </w:r>
      <w:proofErr w:type="gramEnd"/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ha tenuto complessivamente n. 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2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riunioni, iniziando i lavori il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concludendoli il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4AC0B721" w14:textId="77777777" w:rsidR="00D35919" w:rsidRPr="00D35919" w:rsidRDefault="00D35919" w:rsidP="003B55CF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E3E46FA" w14:textId="21BAC011" w:rsidR="003B55CF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Nella seduta preliminare 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(Verbale n. 1),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ha assegnato le funzioni di Presidente a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 quelle di Segretari</w:t>
      </w:r>
      <w:r w:rsidR="003D409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o a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____.</w:t>
      </w:r>
    </w:p>
    <w:p w14:paraId="41FFAF04" w14:textId="77777777" w:rsidR="00B16E61" w:rsidRDefault="00B16E61" w:rsidP="00B16E61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1635C46F" w14:textId="54EF7979" w:rsidR="003A1805" w:rsidRDefault="00335664" w:rsidP="005C7581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P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reso atto di quanto stabilito dal Bando di selezione in epigrafe, ha definito i 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criteri e i 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punteggi per la valutazione dei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curricula e dei 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titoli presentati da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lle/dai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candidat</w:t>
      </w:r>
      <w:r w:rsidR="00B16E6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4C032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ha accertato l’inesistenza di rapporti di parentela o affinità, fino al quarto grado incluso, tra i componenti della Commissione e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le/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candidat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i,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di </w:t>
      </w:r>
      <w:r w:rsidR="003B55CF" w:rsidRP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situazioni di incompatibilità tra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 membri della Commissione </w:t>
      </w:r>
      <w:r w:rsidR="003B55CF" w:rsidRP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ai sensi degli articoli 51 e 52 del codice di procedura civile e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di </w:t>
      </w:r>
      <w:r w:rsidR="003B55CF" w:rsidRP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condanne penali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a loro carico</w:t>
      </w:r>
      <w:r w:rsidR="003B55CF" w:rsidRP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 anche con sentenza non passata in giudicato, per i reati previsti nel capo I, titolo II, del libro secondo del codice penale</w:t>
      </w:r>
      <w:r w:rsidR="003A180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. </w:t>
      </w:r>
    </w:p>
    <w:p w14:paraId="06948984" w14:textId="77777777" w:rsidR="000A1CB8" w:rsidRDefault="000A1CB8" w:rsidP="000A1CB8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4106C2A5" w14:textId="43E0150E" w:rsidR="00D35919" w:rsidRPr="00D35919" w:rsidRDefault="00D35919" w:rsidP="00D3591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Nella </w:t>
      </w:r>
      <w:r w:rsidR="009325E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seconda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seduta 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(Verbale n. 2),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ha 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valutato i curricula e ha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esaminato e attribuito i punteggi ai titoli presentati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dalle/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dai candidat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i, redigendo </w:t>
      </w:r>
      <w:r w:rsidR="003B55CF" w:rsidRP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per ciascuna/o di loro 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una scheda riepilogativa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F81EA6" w:rsidRP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 firma di tutti i Commissari</w:t>
      </w:r>
      <w:r w:rsidR="004C032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="00F81EA6" w:rsidRP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parte integrante del </w:t>
      </w:r>
      <w:r w:rsidR="004C032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suddetto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F81EA6" w:rsidRP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Verbale</w:t>
      </w:r>
      <w:r w:rsidR="00F81E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1F9FD6BE" w14:textId="3D4697B5" w:rsidR="003E60DE" w:rsidRDefault="00D35919" w:rsidP="003E60DE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Al termine, ha indicato 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candidat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 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idonee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e quell</w:t>
      </w:r>
      <w:r w:rsidR="003B55CF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 non 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idonee</w:t>
      </w:r>
      <w:r w:rsidR="003D409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, </w:t>
      </w:r>
      <w:r w:rsidR="003E60DE" w:rsidRP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formula</w:t>
      </w:r>
      <w:r w:rsid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to</w:t>
      </w:r>
      <w:r w:rsidR="003E60DE" w:rsidRP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3E60DE" w:rsidRPr="00BA072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per ogni candidata/o il giudizio complessivo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e redatto</w:t>
      </w:r>
      <w:r w:rsidR="003E60DE">
        <w:t xml:space="preserve">, </w:t>
      </w:r>
      <w:r w:rsidR="003E60DE" w:rsidRP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secondo l'ordine decrescente dei punteggi assegnati</w:t>
      </w:r>
      <w:r w:rsid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la graduatoria di merito</w:t>
      </w:r>
      <w:r w:rsidR="009778B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, dichiarando </w:t>
      </w:r>
      <w:r w:rsidR="003A180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vincitrice/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vincitore della selezione </w:t>
      </w:r>
      <w:r w:rsidR="009778B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citata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in </w:t>
      </w:r>
      <w:r w:rsidR="009778B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epigrafe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3A180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il </w:t>
      </w:r>
      <w:r w:rsidR="003A180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dott.ssa/</w:t>
      </w: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dott. </w:t>
      </w:r>
      <w:r w:rsid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____.</w:t>
      </w:r>
    </w:p>
    <w:p w14:paraId="0D5860B5" w14:textId="77777777" w:rsidR="004C0324" w:rsidRDefault="004C0324" w:rsidP="004C0324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26F43AC8" w14:textId="4764A0F9" w:rsidR="00D35919" w:rsidRDefault="003E60DE" w:rsidP="003E60DE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 Commissione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ha quindi terminato i lavori con la stesura della presente </w:t>
      </w:r>
      <w:r w:rsidRPr="003E60D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relazione finale</w:t>
      </w:r>
      <w:r w:rsidR="0077684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776849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letta e approvata da tutti i Componenti</w:t>
      </w:r>
      <w:r w:rsidR="0077684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(</w:t>
      </w:r>
      <w:r w:rsidR="003A180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erbale n. </w:t>
      </w:r>
      <w:r w:rsidR="000A1CB8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3</w:t>
      </w:r>
      <w:r w:rsidR="00D35919"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).</w:t>
      </w:r>
    </w:p>
    <w:p w14:paraId="35EBDA3E" w14:textId="77777777" w:rsidR="004C0324" w:rsidRPr="00D35919" w:rsidRDefault="004C0324" w:rsidP="004C0324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7E1D5CF0" w14:textId="77777777" w:rsidR="00D35919" w:rsidRPr="00D35919" w:rsidRDefault="009778B2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LETTO, APPROVATO E SOTTOSCRITTO SEDUTA STANTE.</w:t>
      </w:r>
    </w:p>
    <w:p w14:paraId="47835262" w14:textId="77777777" w:rsidR="00D35919" w:rsidRPr="00D35919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 seduta è tolta alle ore _________.</w:t>
      </w:r>
    </w:p>
    <w:p w14:paraId="13FC5970" w14:textId="77777777" w:rsidR="00D35919" w:rsidRPr="00D35919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D3591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Roma, </w:t>
      </w:r>
    </w:p>
    <w:p w14:paraId="52FFDD60" w14:textId="77777777" w:rsidR="00D35919" w:rsidRPr="009778B2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LA COMMISSIONE</w:t>
      </w:r>
    </w:p>
    <w:p w14:paraId="3CDC94DA" w14:textId="77777777" w:rsidR="00D35919" w:rsidRPr="009778B2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Presidente     ___________________________</w:t>
      </w: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ab/>
      </w:r>
    </w:p>
    <w:p w14:paraId="75473507" w14:textId="77777777" w:rsidR="00D35919" w:rsidRPr="009778B2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Componente ___________________________</w:t>
      </w:r>
    </w:p>
    <w:p w14:paraId="47CA3279" w14:textId="77777777" w:rsidR="00D35919" w:rsidRDefault="00D35919" w:rsidP="009778B2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Segretari</w:t>
      </w:r>
      <w:r w:rsidR="003D409C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a/o</w:t>
      </w:r>
      <w:r w:rsidRPr="009778B2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___________________________</w:t>
      </w:r>
    </w:p>
    <w:sectPr w:rsidR="00D35919" w:rsidSect="006912A4">
      <w:footerReference w:type="even" r:id="rId10"/>
      <w:footerReference w:type="default" r:id="rId11"/>
      <w:pgSz w:w="11906" w:h="16838"/>
      <w:pgMar w:top="1418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8A54" w14:textId="77777777" w:rsidR="001F1DE4" w:rsidRDefault="001F1DE4">
      <w:r>
        <w:separator/>
      </w:r>
    </w:p>
  </w:endnote>
  <w:endnote w:type="continuationSeparator" w:id="0">
    <w:p w14:paraId="3BF8573F" w14:textId="77777777" w:rsidR="001F1DE4" w:rsidRDefault="001F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EA81" w14:textId="77777777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0F586B" w14:textId="77777777" w:rsidR="006912A4" w:rsidRDefault="006912A4" w:rsidP="006912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C820" w14:textId="3BD6710F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4D3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B264479" w14:textId="77777777" w:rsidR="006912A4" w:rsidRDefault="006912A4" w:rsidP="006912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B8DA" w14:textId="77777777" w:rsidR="001F1DE4" w:rsidRDefault="001F1DE4">
      <w:r>
        <w:separator/>
      </w:r>
    </w:p>
  </w:footnote>
  <w:footnote w:type="continuationSeparator" w:id="0">
    <w:p w14:paraId="6A09E795" w14:textId="77777777" w:rsidR="001F1DE4" w:rsidRDefault="001F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07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044247"/>
    <w:multiLevelType w:val="hybridMultilevel"/>
    <w:tmpl w:val="E9C6FE02"/>
    <w:lvl w:ilvl="0" w:tplc="71E4B082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47A7B"/>
    <w:multiLevelType w:val="singleLevel"/>
    <w:tmpl w:val="3FFE8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77450929">
    <w:abstractNumId w:val="0"/>
  </w:num>
  <w:num w:numId="2" w16cid:durableId="930239707">
    <w:abstractNumId w:val="2"/>
  </w:num>
  <w:num w:numId="3" w16cid:durableId="1997688825">
    <w:abstractNumId w:val="0"/>
    <w:lvlOverride w:ilvl="0">
      <w:startOverride w:val="1"/>
    </w:lvlOverride>
  </w:num>
  <w:num w:numId="4" w16cid:durableId="48223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A4"/>
    <w:rsid w:val="0000749A"/>
    <w:rsid w:val="00086A39"/>
    <w:rsid w:val="000A1CB8"/>
    <w:rsid w:val="000E56AD"/>
    <w:rsid w:val="000E7C8C"/>
    <w:rsid w:val="00124F0A"/>
    <w:rsid w:val="001A3309"/>
    <w:rsid w:val="001A5926"/>
    <w:rsid w:val="001B5CF2"/>
    <w:rsid w:val="001E1612"/>
    <w:rsid w:val="001F1DE4"/>
    <w:rsid w:val="0022385E"/>
    <w:rsid w:val="0025770D"/>
    <w:rsid w:val="0028353B"/>
    <w:rsid w:val="002C2665"/>
    <w:rsid w:val="00301F81"/>
    <w:rsid w:val="003053D2"/>
    <w:rsid w:val="00335664"/>
    <w:rsid w:val="003A1805"/>
    <w:rsid w:val="003B55CF"/>
    <w:rsid w:val="003D409C"/>
    <w:rsid w:val="003E60DE"/>
    <w:rsid w:val="004057C6"/>
    <w:rsid w:val="004137BC"/>
    <w:rsid w:val="00494D4B"/>
    <w:rsid w:val="004C0324"/>
    <w:rsid w:val="004C4D3F"/>
    <w:rsid w:val="004D4EA4"/>
    <w:rsid w:val="004D632D"/>
    <w:rsid w:val="004F0114"/>
    <w:rsid w:val="00536DF9"/>
    <w:rsid w:val="005408F7"/>
    <w:rsid w:val="00545692"/>
    <w:rsid w:val="005579DF"/>
    <w:rsid w:val="005733E3"/>
    <w:rsid w:val="00577BF8"/>
    <w:rsid w:val="005C7581"/>
    <w:rsid w:val="005F6BD1"/>
    <w:rsid w:val="00637B04"/>
    <w:rsid w:val="00655A97"/>
    <w:rsid w:val="00661E40"/>
    <w:rsid w:val="00683F25"/>
    <w:rsid w:val="00687361"/>
    <w:rsid w:val="006912A4"/>
    <w:rsid w:val="006A03B3"/>
    <w:rsid w:val="006C533B"/>
    <w:rsid w:val="006F5E7B"/>
    <w:rsid w:val="007051A6"/>
    <w:rsid w:val="007103E6"/>
    <w:rsid w:val="00740E40"/>
    <w:rsid w:val="007517F7"/>
    <w:rsid w:val="007520AE"/>
    <w:rsid w:val="00776849"/>
    <w:rsid w:val="00780659"/>
    <w:rsid w:val="00790209"/>
    <w:rsid w:val="00815090"/>
    <w:rsid w:val="008C5906"/>
    <w:rsid w:val="008D684E"/>
    <w:rsid w:val="009100CC"/>
    <w:rsid w:val="009325E1"/>
    <w:rsid w:val="009778B2"/>
    <w:rsid w:val="009A35FA"/>
    <w:rsid w:val="009A4A62"/>
    <w:rsid w:val="009B2A03"/>
    <w:rsid w:val="00A10862"/>
    <w:rsid w:val="00A17B78"/>
    <w:rsid w:val="00A7129C"/>
    <w:rsid w:val="00B01CDF"/>
    <w:rsid w:val="00B16E61"/>
    <w:rsid w:val="00BA072A"/>
    <w:rsid w:val="00BE658C"/>
    <w:rsid w:val="00BF0DF7"/>
    <w:rsid w:val="00C40F7A"/>
    <w:rsid w:val="00CA3B5C"/>
    <w:rsid w:val="00CA4586"/>
    <w:rsid w:val="00CB389F"/>
    <w:rsid w:val="00D270B0"/>
    <w:rsid w:val="00D32136"/>
    <w:rsid w:val="00D35919"/>
    <w:rsid w:val="00D36CA5"/>
    <w:rsid w:val="00D53BBC"/>
    <w:rsid w:val="00D62C2D"/>
    <w:rsid w:val="00D90F0F"/>
    <w:rsid w:val="00E13233"/>
    <w:rsid w:val="00E13496"/>
    <w:rsid w:val="00E25AAE"/>
    <w:rsid w:val="00E453CB"/>
    <w:rsid w:val="00E93B57"/>
    <w:rsid w:val="00F16E9A"/>
    <w:rsid w:val="00F4417D"/>
    <w:rsid w:val="00F62B50"/>
    <w:rsid w:val="00F81EA6"/>
    <w:rsid w:val="00F86D4C"/>
    <w:rsid w:val="00F969B1"/>
    <w:rsid w:val="00FA5649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0A927"/>
  <w15:chartTrackingRefBased/>
  <w15:docId w15:val="{36F4F4AF-C77E-4F30-85FD-16E7F2F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12A4"/>
  </w:style>
  <w:style w:type="paragraph" w:styleId="Titolo1">
    <w:name w:val="heading 1"/>
    <w:basedOn w:val="Normale"/>
    <w:next w:val="Normale"/>
    <w:qFormat/>
    <w:rsid w:val="006912A4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912A4"/>
    <w:pPr>
      <w:keepNext/>
      <w:ind w:firstLine="360"/>
      <w:jc w:val="both"/>
      <w:outlineLvl w:val="1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912A4"/>
    <w:pPr>
      <w:jc w:val="both"/>
    </w:pPr>
    <w:rPr>
      <w:b/>
      <w:sz w:val="24"/>
    </w:rPr>
  </w:style>
  <w:style w:type="paragraph" w:styleId="Corpodeltesto2">
    <w:name w:val="Body Text 2"/>
    <w:basedOn w:val="Normale"/>
    <w:rsid w:val="006912A4"/>
    <w:pPr>
      <w:jc w:val="both"/>
    </w:pPr>
    <w:rPr>
      <w:sz w:val="24"/>
    </w:rPr>
  </w:style>
  <w:style w:type="table" w:styleId="Grigliatabella">
    <w:name w:val="Table Grid"/>
    <w:basedOn w:val="Tabellanormale"/>
    <w:rsid w:val="0069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912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12A4"/>
  </w:style>
  <w:style w:type="paragraph" w:styleId="Intestazione">
    <w:name w:val="header"/>
    <w:basedOn w:val="Normale"/>
    <w:rsid w:val="006912A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051A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5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5" ma:contentTypeDescription="Creare un nuovo documento." ma:contentTypeScope="" ma:versionID="72df2b87dc0216af4694da7bc94a2c73">
  <xsd:schema xmlns:xsd="http://www.w3.org/2001/XMLSchema" xmlns:xs="http://www.w3.org/2001/XMLSchema" xmlns:p="http://schemas.microsoft.com/office/2006/metadata/properties" xmlns:ns3="a803e6d2-1870-49af-a394-09c49866f1c2" xmlns:ns4="a8930660-cbca-4557-8af8-8732498a4714" targetNamespace="http://schemas.microsoft.com/office/2006/metadata/properties" ma:root="true" ma:fieldsID="290f33fd36acd99d4f0c7eccff84b3af" ns3:_="" ns4:_="">
    <xsd:import namespace="a803e6d2-1870-49af-a394-09c49866f1c2"/>
    <xsd:import namespace="a8930660-cbca-4557-8af8-8732498a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3e6d2-1870-49af-a394-09c49866f1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38485-160A-4761-ACE1-9192B2DA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a8930660-cbca-4557-8af8-8732498a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741B3-3FED-4B18-A9CD-C8980B17C954}">
  <ds:schemaRefs>
    <ds:schemaRef ds:uri="http://schemas.microsoft.com/office/2006/metadata/properties"/>
    <ds:schemaRef ds:uri="http://schemas.microsoft.com/office/infopath/2007/PartnerControls"/>
    <ds:schemaRef ds:uri="a803e6d2-1870-49af-a394-09c49866f1c2"/>
  </ds:schemaRefs>
</ds:datastoreItem>
</file>

<file path=customXml/itemProps3.xml><?xml version="1.0" encoding="utf-8"?>
<ds:datastoreItem xmlns:ds="http://schemas.openxmlformats.org/officeDocument/2006/customXml" ds:itemID="{D2B4DB07-A4FF-492D-A9C6-12A4CEE8A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TITOLI, INTEGRATA DA UN COLLOQUIO, PER IL CONFERIMENTO DI N</vt:lpstr>
    </vt:vector>
  </TitlesOfParts>
  <Company>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TITOLI, INTEGRATA DA UN COLLOQUIO, PER IL CONFERIMENTO DI N</dc:title>
  <dc:subject/>
  <dc:creator>snfnrn00</dc:creator>
  <cp:keywords/>
  <dc:description/>
  <cp:lastModifiedBy>GIORDANA DI ERMENEGILDO</cp:lastModifiedBy>
  <cp:revision>3</cp:revision>
  <dcterms:created xsi:type="dcterms:W3CDTF">2024-04-17T09:17:00Z</dcterms:created>
  <dcterms:modified xsi:type="dcterms:W3CDTF">2025-06-03T09:52:00Z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</Properties>
</file>